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>«Создание благоприятного предпринимательского и инвестиционного климата в муниципальном образовании «</w:t>
      </w:r>
      <w:r w:rsidR="00DC32B2">
        <w:rPr>
          <w:sz w:val="28"/>
          <w:szCs w:val="28"/>
          <w:u w:val="single"/>
        </w:rPr>
        <w:t>Угранский муниципальный округ</w:t>
      </w:r>
      <w:r w:rsidRPr="00B82D2E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32571" w:rsidRDefault="007F5DB0" w:rsidP="007F5DB0">
            <w:r w:rsidRPr="00D32571">
              <w:rPr>
                <w:bCs/>
              </w:rPr>
              <w:t>Чупинин О.В. - з</w:t>
            </w:r>
            <w:r w:rsidRPr="00D32571">
              <w:rPr>
                <w:rFonts w:eastAsia="Calibri"/>
              </w:rPr>
              <w:t>аместитель Главы муниципального образования «</w:t>
            </w:r>
            <w:r w:rsidR="00DC32B2">
              <w:rPr>
                <w:rFonts w:eastAsia="Calibri"/>
              </w:rPr>
              <w:t>Угранский муниципальный округ</w:t>
            </w:r>
            <w:r w:rsidRPr="00D32571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E11825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32571" w:rsidRDefault="00412E85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В.Ю.</w:t>
            </w:r>
            <w:r w:rsidR="00483A60" w:rsidRPr="00D32571">
              <w:rPr>
                <w:b w:val="0"/>
                <w:bCs w:val="0"/>
                <w:sz w:val="24"/>
              </w:rPr>
              <w:t xml:space="preserve"> - начальник отдела экономики</w:t>
            </w:r>
            <w:r w:rsidR="00FE146B">
              <w:rPr>
                <w:b w:val="0"/>
                <w:bCs w:val="0"/>
                <w:sz w:val="24"/>
              </w:rPr>
              <w:t xml:space="preserve"> </w:t>
            </w:r>
            <w:r w:rsidR="00483A60" w:rsidRPr="00D32571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DC32B2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D32571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Default="00102706" w:rsidP="002D5F80">
            <w:pPr>
              <w:rPr>
                <w:rStyle w:val="211pt0"/>
                <w:i w:val="0"/>
              </w:rPr>
            </w:pPr>
            <w:r w:rsidRPr="00D32571">
              <w:rPr>
                <w:rStyle w:val="211pt0"/>
                <w:i w:val="0"/>
              </w:rPr>
              <w:t>Э</w:t>
            </w:r>
            <w:r w:rsidR="00E45106">
              <w:rPr>
                <w:rStyle w:val="211pt0"/>
                <w:i w:val="0"/>
              </w:rPr>
              <w:t>тап I</w:t>
            </w:r>
            <w:r w:rsidRPr="00D32571">
              <w:rPr>
                <w:rStyle w:val="211pt0"/>
                <w:i w:val="0"/>
              </w:rPr>
              <w:t xml:space="preserve">: </w:t>
            </w:r>
            <w:r w:rsidR="00E24E3B" w:rsidRPr="00D32571">
              <w:rPr>
                <w:rStyle w:val="211pt0"/>
                <w:i w:val="0"/>
              </w:rPr>
              <w:t>202</w:t>
            </w:r>
            <w:r w:rsidR="00D8250E">
              <w:rPr>
                <w:rStyle w:val="211pt0"/>
                <w:i w:val="0"/>
              </w:rPr>
              <w:t>5г</w:t>
            </w:r>
            <w:r w:rsidR="00E24E3B" w:rsidRPr="00D32571">
              <w:rPr>
                <w:rStyle w:val="211pt0"/>
                <w:i w:val="0"/>
              </w:rPr>
              <w:t>.</w:t>
            </w:r>
          </w:p>
          <w:p w:rsidR="00D8250E" w:rsidRDefault="00D8250E" w:rsidP="00D8250E">
            <w:pPr>
              <w:rPr>
                <w:rStyle w:val="211pt0"/>
                <w:i w:val="0"/>
              </w:rPr>
            </w:pPr>
            <w:r w:rsidRPr="00D32571">
              <w:rPr>
                <w:rStyle w:val="211pt0"/>
                <w:i w:val="0"/>
              </w:rPr>
              <w:t>Э</w:t>
            </w:r>
            <w:r>
              <w:rPr>
                <w:rStyle w:val="211pt0"/>
                <w:i w:val="0"/>
              </w:rPr>
              <w:t>тап II</w:t>
            </w:r>
            <w:r w:rsidRPr="00D32571">
              <w:rPr>
                <w:rStyle w:val="211pt0"/>
                <w:i w:val="0"/>
              </w:rPr>
              <w:t>: 202</w:t>
            </w:r>
            <w:r>
              <w:rPr>
                <w:rStyle w:val="211pt0"/>
                <w:i w:val="0"/>
              </w:rPr>
              <w:t>6</w:t>
            </w:r>
            <w:r w:rsidRPr="00D32571">
              <w:rPr>
                <w:rStyle w:val="211pt0"/>
                <w:i w:val="0"/>
              </w:rPr>
              <w:t>г.–202</w:t>
            </w:r>
            <w:r>
              <w:rPr>
                <w:rStyle w:val="211pt0"/>
                <w:i w:val="0"/>
              </w:rPr>
              <w:t>8</w:t>
            </w:r>
            <w:r w:rsidRPr="00D32571">
              <w:rPr>
                <w:rStyle w:val="211pt0"/>
                <w:i w:val="0"/>
              </w:rPr>
              <w:t>г.</w:t>
            </w:r>
          </w:p>
          <w:p w:rsidR="00D8250E" w:rsidRPr="00D32571" w:rsidRDefault="00D8250E" w:rsidP="002D5F80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5D74A2" w:rsidP="00B82D2E">
            <w:r w:rsidRPr="00D32571">
              <w:rPr>
                <w:rStyle w:val="211pt0"/>
                <w:i w:val="0"/>
                <w:sz w:val="24"/>
                <w:szCs w:val="24"/>
              </w:rPr>
              <w:t>Цель</w:t>
            </w:r>
            <w:r w:rsidR="00483A60" w:rsidRPr="00D32571">
              <w:rPr>
                <w:rStyle w:val="211pt0"/>
                <w:i w:val="0"/>
                <w:sz w:val="24"/>
                <w:szCs w:val="24"/>
              </w:rPr>
              <w:t>:</w:t>
            </w:r>
            <w:r w:rsidR="00D32571">
              <w:rPr>
                <w:rStyle w:val="211pt0"/>
                <w:i w:val="0"/>
                <w:sz w:val="24"/>
                <w:szCs w:val="24"/>
              </w:rPr>
              <w:t xml:space="preserve"> </w:t>
            </w:r>
            <w:r w:rsidR="00B82D2E" w:rsidRPr="00D32571">
              <w:t>«Создание благоприятного предпринимательского и инвестиционного климата в муниципальном образовании «</w:t>
            </w:r>
            <w:r w:rsidR="00DC32B2">
              <w:t>Угранский муниципальный округ</w:t>
            </w:r>
            <w:r w:rsidR="00B82D2E" w:rsidRPr="00D32571">
              <w:t>» Смоленской области»</w:t>
            </w:r>
          </w:p>
          <w:p w:rsidR="005D74A2" w:rsidRPr="00D32571" w:rsidRDefault="005D74A2" w:rsidP="00533B52">
            <w:pPr>
              <w:rPr>
                <w:rStyle w:val="211pt0"/>
                <w:i w:val="0"/>
                <w:sz w:val="24"/>
                <w:szCs w:val="24"/>
              </w:rPr>
            </w:pPr>
          </w:p>
          <w:p w:rsidR="007F5DB0" w:rsidRPr="00D32571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</w:t>
            </w:r>
            <w:r w:rsidR="006456CB" w:rsidRPr="006456CB">
              <w:t>к</w:t>
            </w:r>
            <w:r w:rsidR="006456CB" w:rsidRPr="006456CB">
              <w:rPr>
                <w:sz w:val="22"/>
                <w:szCs w:val="22"/>
              </w:rPr>
              <w:t>омплекс процессных мероприятий</w:t>
            </w:r>
            <w:r>
              <w:rPr>
                <w:rStyle w:val="211pt"/>
              </w:rPr>
              <w:t>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B82D2E" w:rsidRPr="00D32571" w:rsidRDefault="00E11825" w:rsidP="00B82D2E"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«Развитие субъектов малого и среднего предпринимательства в муниципальном образовании «</w:t>
            </w:r>
            <w:r w:rsidR="00DC32B2">
              <w:t>Угранский муниципальный округ</w:t>
            </w:r>
            <w:r w:rsidR="00B82D2E" w:rsidRPr="00D32571">
              <w:t>» Смоленской области»</w:t>
            </w:r>
          </w:p>
          <w:p w:rsidR="007F5DB0" w:rsidRPr="00D32571" w:rsidRDefault="00E11825" w:rsidP="00B82D2E"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«Повышение инвестиционной привлекательности муниципального образования «</w:t>
            </w:r>
            <w:r w:rsidR="00DC32B2">
              <w:t>Угранский муниципальный округ</w:t>
            </w:r>
            <w:r w:rsidR="00B82D2E" w:rsidRPr="00D32571">
              <w:t>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 xml:space="preserve">Общий объем финансирования программы составляет </w:t>
            </w:r>
          </w:p>
          <w:p w:rsidR="00B82D2E" w:rsidRDefault="005C1240" w:rsidP="00B82D2E">
            <w:pPr>
              <w:ind w:left="0"/>
            </w:pPr>
            <w:r>
              <w:t>2920</w:t>
            </w:r>
            <w:r w:rsidR="00E45106">
              <w:t>,0</w:t>
            </w:r>
            <w:r w:rsidR="00B82D2E" w:rsidRPr="00D32571">
              <w:t xml:space="preserve"> тысяч рублей за счет средств </w:t>
            </w:r>
            <w:r w:rsidR="00D1367B">
              <w:t>местного</w:t>
            </w:r>
            <w:r w:rsidR="00B82D2E" w:rsidRPr="00D32571">
              <w:t xml:space="preserve"> бюджета, в том числе:</w:t>
            </w:r>
          </w:p>
          <w:p w:rsidR="005C1240" w:rsidRDefault="00D8250E" w:rsidP="0023177F">
            <w:pPr>
              <w:jc w:val="left"/>
            </w:pPr>
            <w:r w:rsidRPr="00D32571">
              <w:t>- в 202</w:t>
            </w:r>
            <w:r>
              <w:t>5</w:t>
            </w:r>
            <w:r w:rsidRPr="00D32571">
              <w:t xml:space="preserve"> году – </w:t>
            </w:r>
            <w:r w:rsidR="005C1240">
              <w:t>2605,0</w:t>
            </w:r>
            <w:r>
              <w:t>,0</w:t>
            </w:r>
            <w:r w:rsidRPr="00D32571">
              <w:t xml:space="preserve"> тыс. рублей.</w:t>
            </w:r>
            <w:r w:rsidR="005C1240">
              <w:t>, в том числе 2375,0 тыс. руб. средства областного бюджета, 230,</w:t>
            </w:r>
            <w:r w:rsidR="005C1240">
              <w:t xml:space="preserve">0 тыс. руб. средства </w:t>
            </w:r>
            <w:r w:rsidR="005C1240">
              <w:t>местного</w:t>
            </w:r>
            <w:r w:rsidR="005C1240">
              <w:t xml:space="preserve"> бюджета</w:t>
            </w:r>
            <w:r w:rsidR="005C1240">
              <w:t>;</w:t>
            </w:r>
            <w:r w:rsidR="005C1240" w:rsidRPr="00D32571">
              <w:t xml:space="preserve"> </w:t>
            </w:r>
          </w:p>
          <w:p w:rsidR="00483A60" w:rsidRPr="00D32571" w:rsidRDefault="00B82D2E" w:rsidP="0023177F">
            <w:pPr>
              <w:jc w:val="left"/>
            </w:pPr>
            <w:r w:rsidRPr="00D32571">
              <w:t>- в 202</w:t>
            </w:r>
            <w:r w:rsidR="002D5F80">
              <w:t>6</w:t>
            </w:r>
            <w:r w:rsidRPr="00D32571">
              <w:t xml:space="preserve"> году – 105</w:t>
            </w:r>
            <w:r w:rsidR="00E45106">
              <w:t>,0</w:t>
            </w:r>
            <w:r w:rsidRPr="00D32571">
              <w:t xml:space="preserve"> тыс. рублей.</w:t>
            </w:r>
          </w:p>
          <w:p w:rsidR="00DC6CF7" w:rsidRPr="00D32571" w:rsidRDefault="00DC6CF7" w:rsidP="0023177F">
            <w:pPr>
              <w:jc w:val="left"/>
            </w:pPr>
            <w:r w:rsidRPr="00D32571">
              <w:t>- в 202</w:t>
            </w:r>
            <w:r w:rsidR="002D5F80">
              <w:t>7</w:t>
            </w:r>
            <w:r w:rsidRPr="00D32571">
              <w:t xml:space="preserve"> году – 105</w:t>
            </w:r>
            <w:r w:rsidR="00E45106">
              <w:t>,0</w:t>
            </w:r>
            <w:r w:rsidRPr="00D32571">
              <w:t xml:space="preserve"> тыс. рублей.</w:t>
            </w:r>
          </w:p>
          <w:p w:rsidR="00DC6CF7" w:rsidRPr="00D32571" w:rsidRDefault="00597959" w:rsidP="002D5F80">
            <w:pPr>
              <w:jc w:val="left"/>
            </w:pPr>
            <w:r w:rsidRPr="00D32571">
              <w:t>- в 202</w:t>
            </w:r>
            <w:r w:rsidR="002D5F80">
              <w:t>8</w:t>
            </w:r>
            <w:r>
              <w:t xml:space="preserve"> </w:t>
            </w:r>
            <w:r w:rsidRPr="00D32571">
              <w:t>году – 105</w:t>
            </w:r>
            <w:r w:rsidR="00E45106">
              <w:t>,0</w:t>
            </w:r>
            <w:r w:rsidRPr="00D32571">
              <w:t xml:space="preserve">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>- увеличение числа субъектов малого и среднего предпринимательства;</w:t>
            </w:r>
          </w:p>
          <w:p w:rsidR="00B82D2E" w:rsidRPr="00D32571" w:rsidRDefault="00B82D2E" w:rsidP="00B82D2E">
            <w:pPr>
              <w:ind w:left="0"/>
            </w:pPr>
            <w:r w:rsidRPr="00D32571">
              <w:t>- увеличение индекса физического объема инвестиций в основной капитал;</w:t>
            </w:r>
          </w:p>
          <w:p w:rsidR="007F5DB0" w:rsidRPr="00D32571" w:rsidRDefault="00B82D2E" w:rsidP="00B82D2E">
            <w:r w:rsidRPr="00D32571">
              <w:t xml:space="preserve">- увеличение объем расходов бюджета </w:t>
            </w:r>
            <w:r w:rsidR="00D1367B">
              <w:t>округ</w:t>
            </w:r>
            <w:r w:rsidRPr="00D32571">
              <w:t>а на развитие и поддержку малого и среднего предпринимательства в расчете на 1 жителя</w:t>
            </w:r>
            <w:r w:rsidR="001900B3" w:rsidRPr="00D32571"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«Создание благоприятного предпринимательского и инвестиционного климата в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>муниципальном образовании «</w:t>
      </w:r>
      <w:r w:rsidR="00DC32B2">
        <w:rPr>
          <w:sz w:val="28"/>
          <w:szCs w:val="28"/>
          <w:u w:val="single"/>
        </w:rPr>
        <w:t>Угранский муниципальный округ</w:t>
      </w:r>
      <w:r w:rsidRPr="00B82D2E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279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  <w:gridCol w:w="1570"/>
        <w:gridCol w:w="1570"/>
        <w:gridCol w:w="1570"/>
        <w:gridCol w:w="1570"/>
        <w:gridCol w:w="1570"/>
        <w:gridCol w:w="1570"/>
        <w:gridCol w:w="1570"/>
        <w:gridCol w:w="1570"/>
      </w:tblGrid>
      <w:tr w:rsidR="005D74A2" w:rsidTr="00446C4E">
        <w:trPr>
          <w:gridAfter w:val="8"/>
          <w:wAfter w:w="12560" w:type="dxa"/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D5F80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D5F80">
              <w:rPr>
                <w:rStyle w:val="211pt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45106" w:rsidTr="00446C4E">
        <w:trPr>
          <w:gridAfter w:val="8"/>
          <w:wAfter w:w="12560" w:type="dxa"/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5106" w:rsidRDefault="00E4510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106" w:rsidRPr="004A2899" w:rsidRDefault="00E45106" w:rsidP="002D5F80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</w:t>
            </w:r>
            <w:r w:rsidR="002D5F8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106" w:rsidRPr="004A2899" w:rsidRDefault="00E45106" w:rsidP="002D5F80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</w:t>
            </w:r>
            <w:r w:rsidR="002D5F80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106" w:rsidRPr="004A2899" w:rsidRDefault="00E45106" w:rsidP="002D5F80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</w:t>
            </w:r>
            <w:r w:rsidR="002D5F80">
              <w:rPr>
                <w:sz w:val="22"/>
                <w:szCs w:val="22"/>
              </w:rPr>
              <w:t>8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5106" w:rsidRDefault="00E4510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5106" w:rsidRDefault="00E45106" w:rsidP="005D74A2"/>
        </w:tc>
      </w:tr>
      <w:tr w:rsidR="00E24E3B" w:rsidTr="00446C4E">
        <w:trPr>
          <w:gridAfter w:val="8"/>
          <w:wAfter w:w="12560" w:type="dxa"/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B82D2E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="00B82D2E">
              <w:rPr>
                <w:b/>
              </w:rPr>
              <w:t>«П</w:t>
            </w:r>
            <w:r w:rsidR="00B82D2E" w:rsidRPr="00DE0D20">
              <w:rPr>
                <w:b/>
              </w:rPr>
              <w:t>овышение конкурентоспособности муниципального образования «</w:t>
            </w:r>
            <w:r w:rsidR="00DC32B2">
              <w:rPr>
                <w:b/>
              </w:rPr>
              <w:t>Угранский муниципальный округ</w:t>
            </w:r>
            <w:r w:rsidR="00B82D2E" w:rsidRPr="00DE0D20">
              <w:rPr>
                <w:b/>
              </w:rPr>
              <w:t>» Смоленской области</w:t>
            </w:r>
            <w:r w:rsidR="00B82D2E">
              <w:rPr>
                <w:b/>
              </w:rPr>
              <w:t>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E11825" w:rsidP="005F5878">
            <w:pPr>
              <w:tabs>
                <w:tab w:val="left" w:pos="360"/>
                <w:tab w:val="left" w:pos="720"/>
                <w:tab w:val="left" w:pos="900"/>
              </w:tabs>
              <w:jc w:val="center"/>
            </w:pPr>
            <w:r w:rsidRPr="00E11825">
              <w:rPr>
                <w:i/>
              </w:rPr>
              <w:t>Комплекс процессных мероприятий</w:t>
            </w:r>
            <w:r w:rsidR="00BE6388">
              <w:rPr>
                <w:i/>
              </w:rPr>
              <w:t xml:space="preserve"> </w:t>
            </w:r>
            <w:bookmarkStart w:id="0" w:name="_GoBack"/>
            <w:bookmarkEnd w:id="0"/>
            <w:r w:rsidR="00446C4E" w:rsidRPr="007E515A">
              <w:rPr>
                <w:b/>
              </w:rPr>
              <w:t>«Развитие субъектов малого и среднего предпринимательства в муниципальном образовании «</w:t>
            </w:r>
            <w:r w:rsidR="00DC32B2">
              <w:rPr>
                <w:b/>
              </w:rPr>
              <w:t>Угранский муниципальный округ</w:t>
            </w:r>
            <w:r w:rsidR="00446C4E" w:rsidRPr="007E515A">
              <w:rPr>
                <w:b/>
              </w:rPr>
              <w:t>» Смоленской области»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446C4E" w:rsidP="00E11825">
            <w:pPr>
              <w:tabs>
                <w:tab w:val="left" w:pos="360"/>
                <w:tab w:val="left" w:pos="720"/>
                <w:tab w:val="left" w:pos="900"/>
              </w:tabs>
              <w:jc w:val="center"/>
              <w:rPr>
                <w:b/>
              </w:rPr>
            </w:pPr>
            <w:r w:rsidRPr="00446C4E">
              <w:rPr>
                <w:i/>
              </w:rPr>
              <w:t xml:space="preserve">Цель 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ных</w:t>
            </w:r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r w:rsidRPr="00D2781B">
              <w:rPr>
                <w:b/>
              </w:rPr>
              <w:t xml:space="preserve"> «Создание условий для развития сферы малого и среднего предпринимательства на территории муниципального образования «</w:t>
            </w:r>
            <w:r w:rsidR="00DC32B2">
              <w:rPr>
                <w:b/>
              </w:rPr>
              <w:t>Угранский муниципальный округ</w:t>
            </w:r>
            <w:r w:rsidRPr="00D2781B">
              <w:rPr>
                <w:b/>
              </w:rPr>
              <w:t>» Смоленской области, как одного из факторов, с одной стороны, улучшения отраслевой структуры экономики, а с другой стороны, – социального развития и обеспечения стабильно высокого уровня занятости»</w:t>
            </w:r>
          </w:p>
        </w:tc>
      </w:tr>
      <w:tr w:rsidR="00446C4E" w:rsidTr="00446C4E">
        <w:trPr>
          <w:gridAfter w:val="8"/>
          <w:wAfter w:w="12560" w:type="dxa"/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Интернет страницы на сайте Администрации, касающейся развития малого и среднего предпринимательства,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Default="00446C4E" w:rsidP="00446C4E">
            <w:r w:rsidRPr="00446C4E">
              <w:rPr>
                <w:sz w:val="16"/>
                <w:szCs w:val="16"/>
              </w:rPr>
              <w:t xml:space="preserve">Федеральным законом РФ от  24 июля 2007 года № 209-ФЗ «Оразвитии малого и среднегопредпринимательства в </w:t>
            </w:r>
            <w:r>
              <w:rPr>
                <w:sz w:val="16"/>
                <w:szCs w:val="16"/>
              </w:rPr>
              <w:t>РФ</w:t>
            </w:r>
            <w:r w:rsidRPr="00446C4E">
              <w:rPr>
                <w:sz w:val="16"/>
                <w:szCs w:val="16"/>
              </w:rPr>
              <w:t>»</w:t>
            </w:r>
          </w:p>
          <w:p w:rsidR="00446C4E" w:rsidRPr="00550D30" w:rsidRDefault="00446C4E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Pr="00550D30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gridAfter w:val="8"/>
          <w:wAfter w:w="12560" w:type="dxa"/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реестра субъектов малого и среднего предпринимательства, получивших поддержку за счет средств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55870">
            <w:pPr>
              <w:ind w:left="0"/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446C4E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получивших финансовую поддержку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A0A9A">
        <w:trPr>
          <w:gridAfter w:val="8"/>
          <w:wAfter w:w="12560" w:type="dxa"/>
          <w:trHeight w:hRule="exact" w:val="2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Число СМСП , получивших </w:t>
            </w:r>
            <w:r w:rsidRPr="004E3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преференции субъектам малого и среднего предпринимательства в виде передачи в безвозмездное пользование муниципального имущества без проведения торгов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получивших консультации и информацию по финансовой поддержке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trHeight w:hRule="exact" w:val="5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E11825">
            <w:r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446C4E" w:rsidRPr="00393810">
              <w:rPr>
                <w:b/>
              </w:rPr>
              <w:t xml:space="preserve"> «Повышение инвестиционного потенциала муниципального образования «</w:t>
            </w:r>
            <w:r w:rsidR="00DC32B2">
              <w:rPr>
                <w:b/>
              </w:rPr>
              <w:t>Угранский муниципальный округ</w:t>
            </w:r>
            <w:r w:rsidR="00446C4E" w:rsidRPr="00393810">
              <w:rPr>
                <w:b/>
              </w:rPr>
              <w:t xml:space="preserve">» Смоленской области» </w:t>
            </w: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</w:tr>
      <w:tr w:rsidR="00446C4E" w:rsidTr="00446C4E">
        <w:trPr>
          <w:gridAfter w:val="8"/>
          <w:wAfter w:w="12560" w:type="dxa"/>
          <w:trHeight w:hRule="exact" w:val="56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446C4E">
            <w:r w:rsidRPr="00446C4E">
              <w:rPr>
                <w:i/>
              </w:rPr>
              <w:t>Цель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а</w:t>
            </w:r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r w:rsidRPr="004E395E">
              <w:rPr>
                <w:b/>
              </w:rPr>
              <w:t>«Повышение инвестиционной привлекательности муниципальном образовании «</w:t>
            </w:r>
            <w:r w:rsidR="00DC32B2">
              <w:rPr>
                <w:b/>
              </w:rPr>
              <w:t>Угранский муниципальный округ</w:t>
            </w:r>
            <w:r w:rsidRPr="004E395E">
              <w:rPr>
                <w:b/>
              </w:rPr>
              <w:t>» Смоленской области»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инвестиционного паспорта муниципального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D74A2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инвестиционных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695F2B" w:rsidRDefault="00695F2B" w:rsidP="00695F2B">
            <w:pPr>
              <w:jc w:val="center"/>
              <w:rPr>
                <w:sz w:val="22"/>
                <w:szCs w:val="22"/>
              </w:rPr>
            </w:pPr>
            <w:r w:rsidRPr="00695F2B">
              <w:rPr>
                <w:sz w:val="22"/>
                <w:szCs w:val="22"/>
              </w:rPr>
              <w:t>Отдел имущественных и земельных 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AC1DE7" w:rsidRDefault="00AC1DE7" w:rsidP="00A42528">
      <w:pPr>
        <w:ind w:left="10206"/>
        <w:rPr>
          <w:sz w:val="26"/>
          <w:szCs w:val="26"/>
        </w:rPr>
        <w:sectPr w:rsidR="00AC1DE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AC1DE7" w:rsidRDefault="00AC1DE7" w:rsidP="007F5DB0">
      <w:pPr>
        <w:ind w:left="10206"/>
        <w:jc w:val="center"/>
        <w:rPr>
          <w:sz w:val="26"/>
          <w:szCs w:val="26"/>
        </w:rPr>
      </w:pPr>
    </w:p>
    <w:p w:rsidR="0092612C" w:rsidRPr="006F1673" w:rsidRDefault="0092612C" w:rsidP="0092612C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92612C" w:rsidRPr="006F1673" w:rsidRDefault="0092612C" w:rsidP="0092612C">
      <w:pPr>
        <w:jc w:val="center"/>
        <w:rPr>
          <w:sz w:val="40"/>
          <w:szCs w:val="40"/>
        </w:rPr>
      </w:pPr>
    </w:p>
    <w:tbl>
      <w:tblPr>
        <w:tblStyle w:val="1"/>
        <w:tblW w:w="4949" w:type="pct"/>
        <w:jc w:val="center"/>
        <w:tblLayout w:type="fixed"/>
        <w:tblLook w:val="04A0" w:firstRow="1" w:lastRow="0" w:firstColumn="1" w:lastColumn="0" w:noHBand="0" w:noVBand="1"/>
      </w:tblPr>
      <w:tblGrid>
        <w:gridCol w:w="4864"/>
        <w:gridCol w:w="1431"/>
        <w:gridCol w:w="1288"/>
        <w:gridCol w:w="1431"/>
        <w:gridCol w:w="1178"/>
      </w:tblGrid>
      <w:tr w:rsidR="0092612C" w:rsidRPr="006F1673" w:rsidTr="0079360D">
        <w:trPr>
          <w:tblHeader/>
          <w:jc w:val="center"/>
        </w:trPr>
        <w:tc>
          <w:tcPr>
            <w:tcW w:w="2386" w:type="pct"/>
            <w:vMerge w:val="restart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14" w:type="pct"/>
            <w:gridSpan w:val="4"/>
          </w:tcPr>
          <w:p w:rsidR="0092612C" w:rsidRPr="00EE7921" w:rsidRDefault="0092612C" w:rsidP="0079360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D1367B" w:rsidRPr="006F1673" w:rsidTr="0079360D">
        <w:trPr>
          <w:trHeight w:val="448"/>
          <w:tblHeader/>
          <w:jc w:val="center"/>
        </w:trPr>
        <w:tc>
          <w:tcPr>
            <w:tcW w:w="2386" w:type="pct"/>
            <w:vMerge/>
            <w:vAlign w:val="center"/>
          </w:tcPr>
          <w:p w:rsidR="00D1367B" w:rsidRPr="00EE7921" w:rsidRDefault="00D1367B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D1367B" w:rsidRPr="00EE7921" w:rsidRDefault="00D1367B" w:rsidP="0079360D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32" w:type="pct"/>
            <w:vAlign w:val="center"/>
          </w:tcPr>
          <w:p w:rsidR="00D1367B" w:rsidRPr="00EE7921" w:rsidRDefault="00D1367B" w:rsidP="002D5F80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 w:rsidR="002D5F80">
              <w:rPr>
                <w:sz w:val="24"/>
                <w:szCs w:val="24"/>
                <w:shd w:val="clear" w:color="auto" w:fill="FFFFFF"/>
              </w:rPr>
              <w:t>6</w:t>
            </w: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702" w:type="pct"/>
            <w:vAlign w:val="center"/>
          </w:tcPr>
          <w:p w:rsidR="00D1367B" w:rsidRPr="00EE7921" w:rsidRDefault="00D1367B" w:rsidP="002D5F80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 w:rsidR="002D5F80">
              <w:rPr>
                <w:sz w:val="24"/>
                <w:szCs w:val="24"/>
                <w:shd w:val="clear" w:color="auto" w:fill="FFFFFF"/>
              </w:rPr>
              <w:t>7</w:t>
            </w: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78" w:type="pct"/>
            <w:vAlign w:val="center"/>
          </w:tcPr>
          <w:p w:rsidR="00D1367B" w:rsidRPr="00EE7921" w:rsidRDefault="00D1367B" w:rsidP="002D5F80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="002D5F80">
              <w:rPr>
                <w:sz w:val="24"/>
                <w:szCs w:val="24"/>
                <w:shd w:val="clear" w:color="auto" w:fill="FFFFFF"/>
              </w:rPr>
              <w:t>8</w:t>
            </w: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2612C" w:rsidRPr="006F1673" w:rsidTr="0079360D">
        <w:trPr>
          <w:trHeight w:val="596"/>
          <w:jc w:val="center"/>
        </w:trPr>
        <w:tc>
          <w:tcPr>
            <w:tcW w:w="2386" w:type="pct"/>
            <w:vAlign w:val="center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92612C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92612C" w:rsidRPr="006F1673" w:rsidRDefault="0092612C" w:rsidP="0092612C">
      <w:pPr>
        <w:rPr>
          <w:b/>
          <w:sz w:val="28"/>
          <w:szCs w:val="28"/>
          <w:lang w:val="en-US"/>
        </w:rPr>
      </w:pPr>
    </w:p>
    <w:p w:rsidR="00753DD0" w:rsidRDefault="00753DD0" w:rsidP="00753DD0">
      <w:pPr>
        <w:ind w:left="0"/>
        <w:rPr>
          <w:sz w:val="26"/>
          <w:szCs w:val="26"/>
        </w:rPr>
        <w:sectPr w:rsidR="00753DD0" w:rsidSect="00753DD0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293F7A" w:rsidRDefault="00293F7A" w:rsidP="00867A1E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F27" w:rsidRDefault="00A65F27" w:rsidP="004A2899">
      <w:r>
        <w:separator/>
      </w:r>
    </w:p>
  </w:endnote>
  <w:endnote w:type="continuationSeparator" w:id="0">
    <w:p w:rsidR="00A65F27" w:rsidRDefault="00A65F27" w:rsidP="004A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F27" w:rsidRDefault="00A65F27" w:rsidP="004A2899">
      <w:r>
        <w:separator/>
      </w:r>
    </w:p>
  </w:footnote>
  <w:footnote w:type="continuationSeparator" w:id="0">
    <w:p w:rsidR="00A65F27" w:rsidRDefault="00A65F27" w:rsidP="004A2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DB0"/>
    <w:rsid w:val="0006044C"/>
    <w:rsid w:val="000A4197"/>
    <w:rsid w:val="00102706"/>
    <w:rsid w:val="00165BDC"/>
    <w:rsid w:val="001900B3"/>
    <w:rsid w:val="00192070"/>
    <w:rsid w:val="001F5868"/>
    <w:rsid w:val="0023177F"/>
    <w:rsid w:val="00284DA2"/>
    <w:rsid w:val="00293F7A"/>
    <w:rsid w:val="002D5F80"/>
    <w:rsid w:val="00304E8F"/>
    <w:rsid w:val="00307A2D"/>
    <w:rsid w:val="003200EA"/>
    <w:rsid w:val="003342A2"/>
    <w:rsid w:val="003A2B15"/>
    <w:rsid w:val="00400074"/>
    <w:rsid w:val="00412E85"/>
    <w:rsid w:val="004409C8"/>
    <w:rsid w:val="004429F8"/>
    <w:rsid w:val="004463EC"/>
    <w:rsid w:val="00446C4E"/>
    <w:rsid w:val="00483A60"/>
    <w:rsid w:val="004A2899"/>
    <w:rsid w:val="004D4A73"/>
    <w:rsid w:val="00550D30"/>
    <w:rsid w:val="00555870"/>
    <w:rsid w:val="0056759E"/>
    <w:rsid w:val="00597959"/>
    <w:rsid w:val="005C1240"/>
    <w:rsid w:val="005D74A2"/>
    <w:rsid w:val="00627426"/>
    <w:rsid w:val="00644855"/>
    <w:rsid w:val="006456CB"/>
    <w:rsid w:val="00680C0E"/>
    <w:rsid w:val="00695F2B"/>
    <w:rsid w:val="00730D99"/>
    <w:rsid w:val="007348E2"/>
    <w:rsid w:val="00753DD0"/>
    <w:rsid w:val="007B6CD9"/>
    <w:rsid w:val="007D21B0"/>
    <w:rsid w:val="007F5DB0"/>
    <w:rsid w:val="00820ACC"/>
    <w:rsid w:val="00867A1E"/>
    <w:rsid w:val="00893572"/>
    <w:rsid w:val="00903414"/>
    <w:rsid w:val="0092612C"/>
    <w:rsid w:val="00933D85"/>
    <w:rsid w:val="00955173"/>
    <w:rsid w:val="00A42528"/>
    <w:rsid w:val="00A65F27"/>
    <w:rsid w:val="00A900AC"/>
    <w:rsid w:val="00AA392E"/>
    <w:rsid w:val="00AB3BD3"/>
    <w:rsid w:val="00AC1DE7"/>
    <w:rsid w:val="00AD526A"/>
    <w:rsid w:val="00AD7BAF"/>
    <w:rsid w:val="00AE4078"/>
    <w:rsid w:val="00AF2B04"/>
    <w:rsid w:val="00AF6416"/>
    <w:rsid w:val="00B82D2E"/>
    <w:rsid w:val="00BB5DF2"/>
    <w:rsid w:val="00BE6388"/>
    <w:rsid w:val="00C02E1F"/>
    <w:rsid w:val="00C22F20"/>
    <w:rsid w:val="00C42FB2"/>
    <w:rsid w:val="00C92744"/>
    <w:rsid w:val="00D1367B"/>
    <w:rsid w:val="00D1731E"/>
    <w:rsid w:val="00D32571"/>
    <w:rsid w:val="00D74341"/>
    <w:rsid w:val="00D8250E"/>
    <w:rsid w:val="00DC32B2"/>
    <w:rsid w:val="00DC6CF7"/>
    <w:rsid w:val="00DF0A6D"/>
    <w:rsid w:val="00E11825"/>
    <w:rsid w:val="00E24E3B"/>
    <w:rsid w:val="00E3147A"/>
    <w:rsid w:val="00E45106"/>
    <w:rsid w:val="00E463F9"/>
    <w:rsid w:val="00E967F7"/>
    <w:rsid w:val="00ED1E74"/>
    <w:rsid w:val="00F41BA1"/>
    <w:rsid w:val="00FD249B"/>
    <w:rsid w:val="00FE1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A577"/>
  <w15:docId w15:val="{69714BC1-4F4A-45C7-92FF-1BFCE8C92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899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899"/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4429F8"/>
    <w:pPr>
      <w:spacing w:after="0" w:afterAutospacing="0"/>
      <w:ind w:left="0" w:right="0" w:firstLine="851"/>
      <w:jc w:val="left"/>
    </w:pPr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4429F8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21</cp:revision>
  <cp:lastPrinted>2022-11-11T07:24:00Z</cp:lastPrinted>
  <dcterms:created xsi:type="dcterms:W3CDTF">2022-11-11T13:15:00Z</dcterms:created>
  <dcterms:modified xsi:type="dcterms:W3CDTF">2025-11-14T07:48:00Z</dcterms:modified>
</cp:coreProperties>
</file>